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e5cc2008e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b23bbb55e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Varteg,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bc62efe1d402c" /><Relationship Type="http://schemas.openxmlformats.org/officeDocument/2006/relationships/numbering" Target="/word/numbering.xml" Id="R97621212cbc94435" /><Relationship Type="http://schemas.openxmlformats.org/officeDocument/2006/relationships/settings" Target="/word/settings.xml" Id="Re057192f181d4804" /><Relationship Type="http://schemas.openxmlformats.org/officeDocument/2006/relationships/image" Target="/word/media/28a3e0ea-fb99-484f-a997-5773d09e01f4.png" Id="Rb82b23bbb55e41f8" /></Relationships>
</file>