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67ca34179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e6ac6e805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Waenfawr,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cb0cb44ef405c" /><Relationship Type="http://schemas.openxmlformats.org/officeDocument/2006/relationships/numbering" Target="/word/numbering.xml" Id="Rf8ad785acddd4df5" /><Relationship Type="http://schemas.openxmlformats.org/officeDocument/2006/relationships/settings" Target="/word/settings.xml" Id="Rf39b6f330fdf4df6" /><Relationship Type="http://schemas.openxmlformats.org/officeDocument/2006/relationships/image" Target="/word/media/0bb1013b-9733-44e8-a03c-d74bee814964.png" Id="Rfdde6ac6e8054cf0" /></Relationships>
</file>