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c77b1274c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16efa4583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Wales,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584a6d000479a" /><Relationship Type="http://schemas.openxmlformats.org/officeDocument/2006/relationships/numbering" Target="/word/numbering.xml" Id="R0864527f6f9e406e" /><Relationship Type="http://schemas.openxmlformats.org/officeDocument/2006/relationships/settings" Target="/word/settings.xml" Id="R609bac4a0d2444bc" /><Relationship Type="http://schemas.openxmlformats.org/officeDocument/2006/relationships/image" Target="/word/media/98f812a5-88b2-4072-9453-374a9afd994b.png" Id="R1ab16efa45834ff4" /></Relationships>
</file>