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25b99e426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3f45da3d1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96d1bc5424fb1" /><Relationship Type="http://schemas.openxmlformats.org/officeDocument/2006/relationships/numbering" Target="/word/numbering.xml" Id="Rbbf1015bc84543fa" /><Relationship Type="http://schemas.openxmlformats.org/officeDocument/2006/relationships/settings" Target="/word/settings.xml" Id="R0b5930d5799542e7" /><Relationship Type="http://schemas.openxmlformats.org/officeDocument/2006/relationships/image" Target="/word/media/7ecfa5ed-de65-45fa-88bb-456d6b80ca2c.png" Id="Rb673f45da3d14a1a" /></Relationships>
</file>