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a13f8f59d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bcda68a3c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5b4b6dad84d0d" /><Relationship Type="http://schemas.openxmlformats.org/officeDocument/2006/relationships/numbering" Target="/word/numbering.xml" Id="Raf3facf7f7e94887" /><Relationship Type="http://schemas.openxmlformats.org/officeDocument/2006/relationships/settings" Target="/word/settings.xml" Id="R1b0bee84e35d4df1" /><Relationship Type="http://schemas.openxmlformats.org/officeDocument/2006/relationships/image" Target="/word/media/ec30ddf2-78bd-4159-8baf-f687fd349ba2.png" Id="R659bcda68a3c46f3" /></Relationships>
</file>