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accf08f71642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81ba8d429245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Walston,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49fb8a0a034ace" /><Relationship Type="http://schemas.openxmlformats.org/officeDocument/2006/relationships/numbering" Target="/word/numbering.xml" Id="R8744e040b83d4f53" /><Relationship Type="http://schemas.openxmlformats.org/officeDocument/2006/relationships/settings" Target="/word/settings.xml" Id="R51fcdb15e4f24d30" /><Relationship Type="http://schemas.openxmlformats.org/officeDocument/2006/relationships/image" Target="/word/media/6e21ca1d-e4fa-4b98-85cc-b4c1063ec2b0.png" Id="R6c81ba8d42924524" /></Relationships>
</file>