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9291585e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c5f4190f8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le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9683292d748c0" /><Relationship Type="http://schemas.openxmlformats.org/officeDocument/2006/relationships/numbering" Target="/word/numbering.xml" Id="R0349066e29f54b3a" /><Relationship Type="http://schemas.openxmlformats.org/officeDocument/2006/relationships/settings" Target="/word/settings.xml" Id="R43280b30ad5547d7" /><Relationship Type="http://schemas.openxmlformats.org/officeDocument/2006/relationships/image" Target="/word/media/7284837c-fc72-42df-8689-943afbf9aeae.png" Id="R341c5f4190f845a5" /></Relationships>
</file>