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f697637d9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791ec3392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Watlington,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2018a9e8b47e7" /><Relationship Type="http://schemas.openxmlformats.org/officeDocument/2006/relationships/numbering" Target="/word/numbering.xml" Id="R78d0367beab84cda" /><Relationship Type="http://schemas.openxmlformats.org/officeDocument/2006/relationships/settings" Target="/word/settings.xml" Id="R76f2312f26d74ffa" /><Relationship Type="http://schemas.openxmlformats.org/officeDocument/2006/relationships/image" Target="/word/media/d89d5a79-71c5-4810-8bf7-f2074fa7a44c.png" Id="Rf0c791ec339244ce" /></Relationships>
</file>