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a052a761b942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8846fbaa234b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Watlington,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ce0906e520448d" /><Relationship Type="http://schemas.openxmlformats.org/officeDocument/2006/relationships/numbering" Target="/word/numbering.xml" Id="R9fbb16df8bf54957" /><Relationship Type="http://schemas.openxmlformats.org/officeDocument/2006/relationships/settings" Target="/word/settings.xml" Id="Rd9b4c2fc2b144b0d" /><Relationship Type="http://schemas.openxmlformats.org/officeDocument/2006/relationships/image" Target="/word/media/5e881eee-9fbb-4435-99a6-a7c42e4d9220.png" Id="R1a8846fbaa234b36" /></Relationships>
</file>