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e4200b65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3236bed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Watnall Chaworth,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f4e101364903" /><Relationship Type="http://schemas.openxmlformats.org/officeDocument/2006/relationships/numbering" Target="/word/numbering.xml" Id="R8666ed9e15404ba0" /><Relationship Type="http://schemas.openxmlformats.org/officeDocument/2006/relationships/settings" Target="/word/settings.xml" Id="R18d958fd8edc4cfa" /><Relationship Type="http://schemas.openxmlformats.org/officeDocument/2006/relationships/image" Target="/word/media/29e406e6-0a78-4e39-988b-ce29212902e5.png" Id="Ra6923236bede4b22" /></Relationships>
</file>