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880b57fa4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966c8552e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Waw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baca6b51d4522" /><Relationship Type="http://schemas.openxmlformats.org/officeDocument/2006/relationships/numbering" Target="/word/numbering.xml" Id="Reaf65b32a2d14027" /><Relationship Type="http://schemas.openxmlformats.org/officeDocument/2006/relationships/settings" Target="/word/settings.xml" Id="Rd56a38accba542ea" /><Relationship Type="http://schemas.openxmlformats.org/officeDocument/2006/relationships/image" Target="/word/media/c808e88c-d46d-4a10-a100-ba1796eea389.png" Id="Rd67966c8552e423a" /></Relationships>
</file>