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381f37ec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9bfd0728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 Saint Mary,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facf589c44fca" /><Relationship Type="http://schemas.openxmlformats.org/officeDocument/2006/relationships/numbering" Target="/word/numbering.xml" Id="Rd82314e213f84f31" /><Relationship Type="http://schemas.openxmlformats.org/officeDocument/2006/relationships/settings" Target="/word/settings.xml" Id="R53c4dccc06f74faf" /><Relationship Type="http://schemas.openxmlformats.org/officeDocument/2006/relationships/image" Target="/word/media/5cb67307-4c49-4dee-bbe1-d0edfe9b639d.png" Id="R1149bfd072864072" /></Relationships>
</file>