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ac239c647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89aeeeaf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36bb8c234eb4" /><Relationship Type="http://schemas.openxmlformats.org/officeDocument/2006/relationships/numbering" Target="/word/numbering.xml" Id="R0be73d1063534f88" /><Relationship Type="http://schemas.openxmlformats.org/officeDocument/2006/relationships/settings" Target="/word/settings.xml" Id="Rd559aa18dda74531" /><Relationship Type="http://schemas.openxmlformats.org/officeDocument/2006/relationships/image" Target="/word/media/e1b2b191-1806-4e7b-a60f-92d2aa6a344e.png" Id="Rf9a389aeeeaf495c" /></Relationships>
</file>