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1a595364f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1fc5a02b1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Welwick,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a61a0980c46b1" /><Relationship Type="http://schemas.openxmlformats.org/officeDocument/2006/relationships/numbering" Target="/word/numbering.xml" Id="R08657e21eda84fbf" /><Relationship Type="http://schemas.openxmlformats.org/officeDocument/2006/relationships/settings" Target="/word/settings.xml" Id="Rd73d627b950349a2" /><Relationship Type="http://schemas.openxmlformats.org/officeDocument/2006/relationships/image" Target="/word/media/07dd41e5-adef-4d4c-9ed6-dbf3ede74eae.png" Id="Rfb51fc5a02b14ff0" /></Relationships>
</file>