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14dcdf28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d9aa21bb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Wervin,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e144f53248d8" /><Relationship Type="http://schemas.openxmlformats.org/officeDocument/2006/relationships/numbering" Target="/word/numbering.xml" Id="R2165cdf8d2e14319" /><Relationship Type="http://schemas.openxmlformats.org/officeDocument/2006/relationships/settings" Target="/word/settings.xml" Id="R4eb67826353e421c" /><Relationship Type="http://schemas.openxmlformats.org/officeDocument/2006/relationships/image" Target="/word/media/b48632b6-4f71-4ebe-83e2-c889ecf0a5a0.png" Id="R721d9aa21bbb4d70" /></Relationships>
</file>