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4bae28052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54b25f3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Grinstead,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3c78f17f4fef" /><Relationship Type="http://schemas.openxmlformats.org/officeDocument/2006/relationships/numbering" Target="/word/numbering.xml" Id="Ree982941ed7147a8" /><Relationship Type="http://schemas.openxmlformats.org/officeDocument/2006/relationships/settings" Target="/word/settings.xml" Id="R21a4f12eda0d4191" /><Relationship Type="http://schemas.openxmlformats.org/officeDocument/2006/relationships/image" Target="/word/media/24c9a1d2-a9a9-42fc-87f3-017b7ca35e53.png" Id="Re84754b25f3f41c5" /></Relationships>
</file>