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4258b1138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b0982c1f9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Harptree,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24dbd1fed4563" /><Relationship Type="http://schemas.openxmlformats.org/officeDocument/2006/relationships/numbering" Target="/word/numbering.xml" Id="R12278c05e8ae4542" /><Relationship Type="http://schemas.openxmlformats.org/officeDocument/2006/relationships/settings" Target="/word/settings.xml" Id="R0923b8ad2fe64490" /><Relationship Type="http://schemas.openxmlformats.org/officeDocument/2006/relationships/image" Target="/word/media/facd1fa9-0cda-42aa-8b89-24ae96141b02.png" Id="R2cfb0982c1f940eb" /></Relationships>
</file>