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0beea0d91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b18bf8a41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Horsley,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cb28ba6cc40d1" /><Relationship Type="http://schemas.openxmlformats.org/officeDocument/2006/relationships/numbering" Target="/word/numbering.xml" Id="Rdc6c49a5c3eb4253" /><Relationship Type="http://schemas.openxmlformats.org/officeDocument/2006/relationships/settings" Target="/word/settings.xml" Id="R43fdf4d9388746f8" /><Relationship Type="http://schemas.openxmlformats.org/officeDocument/2006/relationships/image" Target="/word/media/a1ed33fe-2577-4c18-a291-c23431020f64.png" Id="R274b18bf8a4147a0" /></Relationships>
</file>