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fdcf37c20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f101af6a1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Rainton, County Durham,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290b2e9ea476d" /><Relationship Type="http://schemas.openxmlformats.org/officeDocument/2006/relationships/numbering" Target="/word/numbering.xml" Id="R356a5ac8a77f4da8" /><Relationship Type="http://schemas.openxmlformats.org/officeDocument/2006/relationships/settings" Target="/word/settings.xml" Id="R0ab6584b01e24aef" /><Relationship Type="http://schemas.openxmlformats.org/officeDocument/2006/relationships/image" Target="/word/media/c3a3aaff-aaf2-4481-957a-f71bf2d78c8d.png" Id="R76cf101af6a1417d" /></Relationships>
</file>