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7e2ce555a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3fb3c6f9c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Stow,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4a9d8fb7e45c9" /><Relationship Type="http://schemas.openxmlformats.org/officeDocument/2006/relationships/numbering" Target="/word/numbering.xml" Id="R7a1d7fd959e549f1" /><Relationship Type="http://schemas.openxmlformats.org/officeDocument/2006/relationships/settings" Target="/word/settings.xml" Id="Rc0769ed3c35d4057" /><Relationship Type="http://schemas.openxmlformats.org/officeDocument/2006/relationships/image" Target="/word/media/cd890bd1-669a-459b-89e5-bb9e41834470.png" Id="Rfc13fb3c6f9c46a3" /></Relationships>
</file>