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0494789bc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428b06472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Wellow,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bac3344e642c5" /><Relationship Type="http://schemas.openxmlformats.org/officeDocument/2006/relationships/numbering" Target="/word/numbering.xml" Id="R88f73dfa21944c40" /><Relationship Type="http://schemas.openxmlformats.org/officeDocument/2006/relationships/settings" Target="/word/settings.xml" Id="R6022bb2333074cda" /><Relationship Type="http://schemas.openxmlformats.org/officeDocument/2006/relationships/image" Target="/word/media/10b82871-6969-4be2-beef-ccbf51ce3e6c.png" Id="R46e428b06472489d" /></Relationships>
</file>