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ebcc15264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c6999d492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Worlington,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21fba97ac44d3" /><Relationship Type="http://schemas.openxmlformats.org/officeDocument/2006/relationships/numbering" Target="/word/numbering.xml" Id="R100af877a81540a3" /><Relationship Type="http://schemas.openxmlformats.org/officeDocument/2006/relationships/settings" Target="/word/settings.xml" Id="Rfec801105ad3489a" /><Relationship Type="http://schemas.openxmlformats.org/officeDocument/2006/relationships/image" Target="/word/media/20e98d59-50bf-4953-9cbd-1ad6f4ddcf51.png" Id="R41dc6999d4924892" /></Relationships>
</file>