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78d6a4008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bf7bf5dfb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Westow,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086510588401f" /><Relationship Type="http://schemas.openxmlformats.org/officeDocument/2006/relationships/numbering" Target="/word/numbering.xml" Id="R33842d45a8c34a3d" /><Relationship Type="http://schemas.openxmlformats.org/officeDocument/2006/relationships/settings" Target="/word/settings.xml" Id="R21e3cb9109a748c7" /><Relationship Type="http://schemas.openxmlformats.org/officeDocument/2006/relationships/image" Target="/word/media/7875827a-c72a-4b62-bbd9-035af8c32ef5.png" Id="Re71bf7bf5dfb4f76" /></Relationships>
</file>