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1aec523e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5da7db51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8f94dec514167" /><Relationship Type="http://schemas.openxmlformats.org/officeDocument/2006/relationships/numbering" Target="/word/numbering.xml" Id="Rc76143c21fe342c5" /><Relationship Type="http://schemas.openxmlformats.org/officeDocument/2006/relationships/settings" Target="/word/settings.xml" Id="Rc8022a3879284295" /><Relationship Type="http://schemas.openxmlformats.org/officeDocument/2006/relationships/image" Target="/word/media/fdc42cd8-856b-445e-a2d0-cf2dba4e799a.png" Id="Ra3305da7db514f66" /></Relationships>
</file>