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caf4c920b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ad4d0b6dd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Wheeldale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f7cd5e65f490f" /><Relationship Type="http://schemas.openxmlformats.org/officeDocument/2006/relationships/numbering" Target="/word/numbering.xml" Id="Rd06a43376c854ece" /><Relationship Type="http://schemas.openxmlformats.org/officeDocument/2006/relationships/settings" Target="/word/settings.xml" Id="R5acf542be2c14693" /><Relationship Type="http://schemas.openxmlformats.org/officeDocument/2006/relationships/image" Target="/word/media/7dffded5-e665-4954-9cdb-e3217ae8a7fa.png" Id="Re13ad4d0b6dd475a" /></Relationships>
</file>