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c388a17dd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a6f71e4dd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Wheldrake,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09786f33f4387" /><Relationship Type="http://schemas.openxmlformats.org/officeDocument/2006/relationships/numbering" Target="/word/numbering.xml" Id="Rb93cf561dabc473d" /><Relationship Type="http://schemas.openxmlformats.org/officeDocument/2006/relationships/settings" Target="/word/settings.xml" Id="R52b0107592fa4bf9" /><Relationship Type="http://schemas.openxmlformats.org/officeDocument/2006/relationships/image" Target="/word/media/8b806796-d282-4dc9-8312-78b3c0017bc1.png" Id="R35fa6f71e4dd4db1" /></Relationships>
</file>