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bcc111c75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fc8d4d9f4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Whitehaugh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1867ffffe440e" /><Relationship Type="http://schemas.openxmlformats.org/officeDocument/2006/relationships/numbering" Target="/word/numbering.xml" Id="R4c237448c7004ad9" /><Relationship Type="http://schemas.openxmlformats.org/officeDocument/2006/relationships/settings" Target="/word/settings.xml" Id="R5c429893b21840d4" /><Relationship Type="http://schemas.openxmlformats.org/officeDocument/2006/relationships/image" Target="/word/media/41b49da2-a7ba-4e6f-9b48-a04b7b6137ac.png" Id="R190fc8d4d9f443f3" /></Relationships>
</file>