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90e7b212142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0ef98b574b49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Whittlesey,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cf845fbf4e48b0" /><Relationship Type="http://schemas.openxmlformats.org/officeDocument/2006/relationships/numbering" Target="/word/numbering.xml" Id="Rade1306450e6485f" /><Relationship Type="http://schemas.openxmlformats.org/officeDocument/2006/relationships/settings" Target="/word/settings.xml" Id="R0fe48a6df96d4421" /><Relationship Type="http://schemas.openxmlformats.org/officeDocument/2006/relationships/image" Target="/word/media/d19b7b0e-a33b-4a3b-93a7-19e84efcbd0f.png" Id="Ra30ef98b574b4987" /></Relationships>
</file>