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0e2cb9f52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537b9704f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Whixall,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d9423f94b4cfc" /><Relationship Type="http://schemas.openxmlformats.org/officeDocument/2006/relationships/numbering" Target="/word/numbering.xml" Id="Rbde054bfb2474799" /><Relationship Type="http://schemas.openxmlformats.org/officeDocument/2006/relationships/settings" Target="/word/settings.xml" Id="R9d488d9eda284381" /><Relationship Type="http://schemas.openxmlformats.org/officeDocument/2006/relationships/image" Target="/word/media/5fd49bae-14c4-4431-a4b6-1fba18307c1b.png" Id="R466537b9704f4d56" /></Relationships>
</file>