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45c1ea9f4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f1528ae4d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 of Mucklaberg,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a904c6e0e44ed" /><Relationship Type="http://schemas.openxmlformats.org/officeDocument/2006/relationships/numbering" Target="/word/numbering.xml" Id="Rc43bd709918b4926" /><Relationship Type="http://schemas.openxmlformats.org/officeDocument/2006/relationships/settings" Target="/word/settings.xml" Id="R3bb146a85c9b4e68" /><Relationship Type="http://schemas.openxmlformats.org/officeDocument/2006/relationships/image" Target="/word/media/404c2965-cbda-4b63-9f4b-40a987096569.png" Id="R149f1528ae4d4420" /></Relationships>
</file>