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4001919d5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0a4bc024e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Wicken Bonhunt,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aa3e52dd14d26" /><Relationship Type="http://schemas.openxmlformats.org/officeDocument/2006/relationships/numbering" Target="/word/numbering.xml" Id="R02acb764fcf643d6" /><Relationship Type="http://schemas.openxmlformats.org/officeDocument/2006/relationships/settings" Target="/word/settings.xml" Id="Ra6b82b6c55904e4c" /><Relationship Type="http://schemas.openxmlformats.org/officeDocument/2006/relationships/image" Target="/word/media/2f5be0ac-0fdb-460b-acee-aa5109f2e3e2.png" Id="R8650a4bc024e40f1" /></Relationships>
</file>