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245092e99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90c8cd1d6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Willen,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dd1c150cf4469" /><Relationship Type="http://schemas.openxmlformats.org/officeDocument/2006/relationships/numbering" Target="/word/numbering.xml" Id="R392009283b8448a6" /><Relationship Type="http://schemas.openxmlformats.org/officeDocument/2006/relationships/settings" Target="/word/settings.xml" Id="R1e777518d5314897" /><Relationship Type="http://schemas.openxmlformats.org/officeDocument/2006/relationships/image" Target="/word/media/1abd4f0e-6eb6-4f17-87d9-bd62d43f0b70.png" Id="R6a090c8cd1d64a4a" /></Relationships>
</file>