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27887ba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b3ae2c8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e7942e33e4f3d" /><Relationship Type="http://schemas.openxmlformats.org/officeDocument/2006/relationships/numbering" Target="/word/numbering.xml" Id="R7d789efe31464969" /><Relationship Type="http://schemas.openxmlformats.org/officeDocument/2006/relationships/settings" Target="/word/settings.xml" Id="R5388ee0b1c204edb" /><Relationship Type="http://schemas.openxmlformats.org/officeDocument/2006/relationships/image" Target="/word/media/a117238b-4d26-42a9-a930-9a2cb08b1358.png" Id="R6f07b3ae2c854166" /></Relationships>
</file>