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ee4d703be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1ab4948b5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Wilstead,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c743d4c104514" /><Relationship Type="http://schemas.openxmlformats.org/officeDocument/2006/relationships/numbering" Target="/word/numbering.xml" Id="Re600d281f9ca4fad" /><Relationship Type="http://schemas.openxmlformats.org/officeDocument/2006/relationships/settings" Target="/word/settings.xml" Id="R054f195a3ffb410d" /><Relationship Type="http://schemas.openxmlformats.org/officeDocument/2006/relationships/image" Target="/word/media/0f4f8f43-f2da-4c96-8a49-f11e316a5cd1.png" Id="R5b71ab4948b546a4" /></Relationships>
</file>