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9e17d08ef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bf89c79db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Wincanton,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ec1af16254e9e" /><Relationship Type="http://schemas.openxmlformats.org/officeDocument/2006/relationships/numbering" Target="/word/numbering.xml" Id="Rb12f6bafdd654161" /><Relationship Type="http://schemas.openxmlformats.org/officeDocument/2006/relationships/settings" Target="/word/settings.xml" Id="R15719c3a73aa46ac" /><Relationship Type="http://schemas.openxmlformats.org/officeDocument/2006/relationships/image" Target="/word/media/628416c4-74b8-45c5-85a8-65a1fb3f3833.png" Id="R64abf89c79db4f38" /></Relationships>
</file>