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21510f909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22127e4aa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Winchelsea,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2c17b2e054e89" /><Relationship Type="http://schemas.openxmlformats.org/officeDocument/2006/relationships/numbering" Target="/word/numbering.xml" Id="R3b9217402ff94eb2" /><Relationship Type="http://schemas.openxmlformats.org/officeDocument/2006/relationships/settings" Target="/word/settings.xml" Id="Rb5facff7a286453f" /><Relationship Type="http://schemas.openxmlformats.org/officeDocument/2006/relationships/image" Target="/word/media/7c4867b9-5bc3-49a1-96d3-a3fdfd0700cc.png" Id="Rc4322127e4aa4ef5" /></Relationships>
</file>