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387e07c32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9a0aa84d5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Wincobank,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65d4c2e284d83" /><Relationship Type="http://schemas.openxmlformats.org/officeDocument/2006/relationships/numbering" Target="/word/numbering.xml" Id="R3512303bb6db48b2" /><Relationship Type="http://schemas.openxmlformats.org/officeDocument/2006/relationships/settings" Target="/word/settings.xml" Id="R7f32d0b0498c48d1" /><Relationship Type="http://schemas.openxmlformats.org/officeDocument/2006/relationships/image" Target="/word/media/217c34c0-4ca8-4757-a6b9-34bbb6ee50e9.png" Id="R7619a0aa84d54aee" /></Relationships>
</file>