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9a88fa87c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aa000b60a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Winforton,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095eb6a26418a" /><Relationship Type="http://schemas.openxmlformats.org/officeDocument/2006/relationships/numbering" Target="/word/numbering.xml" Id="Re841f6cddaed4f3f" /><Relationship Type="http://schemas.openxmlformats.org/officeDocument/2006/relationships/settings" Target="/word/settings.xml" Id="R562df72a5be1434f" /><Relationship Type="http://schemas.openxmlformats.org/officeDocument/2006/relationships/image" Target="/word/media/08b6a21c-f691-4058-a6a4-d25b75b3ffa6.png" Id="Rf45aa000b60a403c" /></Relationships>
</file>