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9f7bdcae1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99c6426da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Wingfield,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da3e27aef4528" /><Relationship Type="http://schemas.openxmlformats.org/officeDocument/2006/relationships/numbering" Target="/word/numbering.xml" Id="R87fd1a8d35d94ebc" /><Relationship Type="http://schemas.openxmlformats.org/officeDocument/2006/relationships/settings" Target="/word/settings.xml" Id="Rb798faaf19994da5" /><Relationship Type="http://schemas.openxmlformats.org/officeDocument/2006/relationships/image" Target="/word/media/e4461026-9967-4ae5-95ff-ea523b8e19bb.png" Id="Rf6499c6426da4792" /></Relationships>
</file>