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c48c5198f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1cd6088ec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Winsford,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eb588710d4fd4" /><Relationship Type="http://schemas.openxmlformats.org/officeDocument/2006/relationships/numbering" Target="/word/numbering.xml" Id="R6eb7c60c2bb54045" /><Relationship Type="http://schemas.openxmlformats.org/officeDocument/2006/relationships/settings" Target="/word/settings.xml" Id="R09a88a3b602b4147" /><Relationship Type="http://schemas.openxmlformats.org/officeDocument/2006/relationships/image" Target="/word/media/6848274b-a24f-454a-b0a7-3fd0b496296c.png" Id="R4a21cd6088ec4dc3" /></Relationships>
</file>