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edf0c6fa4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d50df6244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Wisbech, Cambridgeshire,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2fb5a06d54faf" /><Relationship Type="http://schemas.openxmlformats.org/officeDocument/2006/relationships/numbering" Target="/word/numbering.xml" Id="R59e893263f0d4a6d" /><Relationship Type="http://schemas.openxmlformats.org/officeDocument/2006/relationships/settings" Target="/word/settings.xml" Id="Rbe37be29fce24720" /><Relationship Type="http://schemas.openxmlformats.org/officeDocument/2006/relationships/image" Target="/word/media/10af6d1b-53b1-4854-acd1-d52585bae973.png" Id="Ra74d50df62444c40" /></Relationships>
</file>