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35697e233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31eaf85ec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Withycombe,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5b13d28a04a64" /><Relationship Type="http://schemas.openxmlformats.org/officeDocument/2006/relationships/numbering" Target="/word/numbering.xml" Id="R4f994539c6d446ee" /><Relationship Type="http://schemas.openxmlformats.org/officeDocument/2006/relationships/settings" Target="/word/settings.xml" Id="Re72322f0ffe24c32" /><Relationship Type="http://schemas.openxmlformats.org/officeDocument/2006/relationships/image" Target="/word/media/010fcf5f-a2c0-452c-b570-2c5fb878320d.png" Id="R70431eaf85ec45b7" /></Relationships>
</file>