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a8f8f790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49961cf4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Witney,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991c5af7d44fb" /><Relationship Type="http://schemas.openxmlformats.org/officeDocument/2006/relationships/numbering" Target="/word/numbering.xml" Id="R2d17888411bc4723" /><Relationship Type="http://schemas.openxmlformats.org/officeDocument/2006/relationships/settings" Target="/word/settings.xml" Id="R129727a212b64f94" /><Relationship Type="http://schemas.openxmlformats.org/officeDocument/2006/relationships/image" Target="/word/media/25e8b9d0-1f92-4c4d-8e51-915b3cf69758.png" Id="R273b49961cf447a8" /></Relationships>
</file>