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26d13ede2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a27723908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Woburn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5c5980049429e" /><Relationship Type="http://schemas.openxmlformats.org/officeDocument/2006/relationships/numbering" Target="/word/numbering.xml" Id="Ra076ca709e2542b5" /><Relationship Type="http://schemas.openxmlformats.org/officeDocument/2006/relationships/settings" Target="/word/settings.xml" Id="R3272cff7fc454ee7" /><Relationship Type="http://schemas.openxmlformats.org/officeDocument/2006/relationships/image" Target="/word/media/9f0c4251-99f9-4b8c-b727-4d1909050351.png" Id="Rd59a277239084426" /></Relationships>
</file>