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f98c2426d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4ba795651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Womenswold,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8f023e7794a65" /><Relationship Type="http://schemas.openxmlformats.org/officeDocument/2006/relationships/numbering" Target="/word/numbering.xml" Id="Rce06559e7300409a" /><Relationship Type="http://schemas.openxmlformats.org/officeDocument/2006/relationships/settings" Target="/word/settings.xml" Id="R96d863cfdf5b4177" /><Relationship Type="http://schemas.openxmlformats.org/officeDocument/2006/relationships/image" Target="/word/media/7518f8ab-fcaa-42c4-a73a-2c97a02ef4d5.png" Id="R3f74ba7956514a11" /></Relationships>
</file>