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2b49bbcc247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387e7dabb84cf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Woodborough,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8571aff2df4a38" /><Relationship Type="http://schemas.openxmlformats.org/officeDocument/2006/relationships/numbering" Target="/word/numbering.xml" Id="R01229d86925f43a9" /><Relationship Type="http://schemas.openxmlformats.org/officeDocument/2006/relationships/settings" Target="/word/settings.xml" Id="R84e9a73920e44dc1" /><Relationship Type="http://schemas.openxmlformats.org/officeDocument/2006/relationships/image" Target="/word/media/a393e13a-e9f8-4aed-ba3a-27e75071ffc4.png" Id="R93387e7dabb84cf8" /></Relationships>
</file>