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ede25ac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cfb64477f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0c4b3ad14ec8" /><Relationship Type="http://schemas.openxmlformats.org/officeDocument/2006/relationships/numbering" Target="/word/numbering.xml" Id="R387c24fa5bce4c66" /><Relationship Type="http://schemas.openxmlformats.org/officeDocument/2006/relationships/settings" Target="/word/settings.xml" Id="Raa721f10cb264c76" /><Relationship Type="http://schemas.openxmlformats.org/officeDocument/2006/relationships/image" Target="/word/media/d32655bd-46e1-4b6d-a155-4c8b740e85e8.png" Id="Re7ccfb64477f41f3" /></Relationships>
</file>