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2a8763f2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d8c8fa4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fab957144af6" /><Relationship Type="http://schemas.openxmlformats.org/officeDocument/2006/relationships/numbering" Target="/word/numbering.xml" Id="R90c265df8c0847c2" /><Relationship Type="http://schemas.openxmlformats.org/officeDocument/2006/relationships/settings" Target="/word/settings.xml" Id="Rcd9622793a394dd3" /><Relationship Type="http://schemas.openxmlformats.org/officeDocument/2006/relationships/image" Target="/word/media/0ffec5bc-8870-4c69-901d-6eec580d3dd2.png" Id="Rf38bd8c8fa464d5d" /></Relationships>
</file>