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774af4d34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3cb60f134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Wrenbury cum Frith,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5643f029f4f9c" /><Relationship Type="http://schemas.openxmlformats.org/officeDocument/2006/relationships/numbering" Target="/word/numbering.xml" Id="R1be0468020304a4b" /><Relationship Type="http://schemas.openxmlformats.org/officeDocument/2006/relationships/settings" Target="/word/settings.xml" Id="R385f1c597fee4516" /><Relationship Type="http://schemas.openxmlformats.org/officeDocument/2006/relationships/image" Target="/word/media/7dc537ad-1619-474e-b6df-32af0f32c746.png" Id="R67f3cb60f13445af" /></Relationships>
</file>