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6dec1ce41d47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b349aa486c42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Wroxton,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5429a024a449d3" /><Relationship Type="http://schemas.openxmlformats.org/officeDocument/2006/relationships/numbering" Target="/word/numbering.xml" Id="Rc49d2598cae1423d" /><Relationship Type="http://schemas.openxmlformats.org/officeDocument/2006/relationships/settings" Target="/word/settings.xml" Id="R358ee454f2c6497f" /><Relationship Type="http://schemas.openxmlformats.org/officeDocument/2006/relationships/image" Target="/word/media/52bda6a6-e3b9-40ce-a5b0-2a814cde95e1.png" Id="R2db349aa486c42b0" /></Relationships>
</file>