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5b266e0e4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254a609a5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Wyberton,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99b280223488e" /><Relationship Type="http://schemas.openxmlformats.org/officeDocument/2006/relationships/numbering" Target="/word/numbering.xml" Id="Rc8a3c65bb6ca4852" /><Relationship Type="http://schemas.openxmlformats.org/officeDocument/2006/relationships/settings" Target="/word/settings.xml" Id="R1be30a9c0b36412d" /><Relationship Type="http://schemas.openxmlformats.org/officeDocument/2006/relationships/image" Target="/word/media/f26105a5-4672-40dc-a1d6-4e27f5db5ad4.png" Id="R1e0254a609a54c22" /></Relationships>
</file>